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F37" w:rsidRDefault="00EF2F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95F37" w:rsidRDefault="00EF2F48">
      <w:pPr>
        <w:spacing w:after="0" w:line="240" w:lineRule="auto"/>
        <w:ind w:right="-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проекту постановления администрации района «</w:t>
      </w:r>
      <w:bookmarkStart w:id="0" w:name="_Hlk83897222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Ленинского района города Барнаула на 2025 год»</w:t>
      </w:r>
      <w:bookmarkEnd w:id="0"/>
    </w:p>
    <w:p w:rsidR="00295F37" w:rsidRDefault="00295F3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F37" w:rsidRDefault="00EF2F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постановления администрации района «Об утверждении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</w:t>
      </w:r>
      <w:r>
        <w:rPr>
          <w:rFonts w:ascii="Times New Roman" w:hAnsi="Times New Roman"/>
          <w:sz w:val="28"/>
          <w:szCs w:val="28"/>
        </w:rPr>
        <w:br/>
        <w:t>и транспортной инфраструктур и предоставляемых услуг на территории Ленинского района города Барнаула на 2025 год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(далее – проект постановления) подготовлен в соответствии с Федеральным законом от 31.07.2020 №248-ФЗ «О государственном контроле (надзоре) </w:t>
      </w:r>
      <w:r>
        <w:rPr>
          <w:rFonts w:ascii="Times New Roman" w:hAnsi="Times New Roman"/>
          <w:sz w:val="28"/>
          <w:szCs w:val="28"/>
        </w:rPr>
        <w:br/>
        <w:t xml:space="preserve">и муниципальном контроле в Российской Федерации», постановлением Правительства Российской Федерации от 25.06.2021 №990 </w:t>
      </w:r>
      <w:r>
        <w:rPr>
          <w:rFonts w:ascii="Times New Roman" w:hAnsi="Times New Roman"/>
          <w:sz w:val="28"/>
          <w:szCs w:val="28"/>
        </w:rPr>
        <w:br/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295F37" w:rsidRDefault="00EF2F48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постановления распространяет действие на профилактические мероприятия, проводимые администрацией Ленинского района города Барнаула в 2025 году в ходе осуществления муниципального контроля в сфере благоустройства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</w:t>
      </w:r>
      <w:r>
        <w:rPr>
          <w:rFonts w:ascii="Times New Roman" w:hAnsi="Times New Roman"/>
          <w:sz w:val="28"/>
          <w:szCs w:val="28"/>
        </w:rPr>
        <w:t>территории городского округа – города Барнаула Алтайского края.</w:t>
      </w:r>
    </w:p>
    <w:p w:rsidR="00295F37" w:rsidRDefault="00EF2F48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постановления, он выносится на общественное обсуждение. </w:t>
      </w:r>
    </w:p>
    <w:p w:rsidR="00295F37" w:rsidRDefault="00EF2F48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проект постановления подлежит процедуре общественного обсуждения с 01.10.2024 по 01.11.2024.</w:t>
      </w:r>
    </w:p>
    <w:p w:rsidR="00295F37" w:rsidRDefault="00EF2F48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>
        <w:rPr>
          <w:rFonts w:ascii="Times New Roman" w:hAnsi="Times New Roman"/>
          <w:sz w:val="28"/>
          <w:szCs w:val="28"/>
        </w:rPr>
        <w:br/>
        <w:t>об общественном обсуждении проектов муниципальных правовых актов города Барнаула».</w:t>
      </w:r>
    </w:p>
    <w:p w:rsidR="00295F37" w:rsidRDefault="00EF2F48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администрацией Ленинского района города Барнаула по почте </w:t>
      </w:r>
      <w:r>
        <w:rPr>
          <w:rFonts w:ascii="Times New Roman" w:hAnsi="Times New Roman"/>
          <w:sz w:val="28"/>
          <w:szCs w:val="28"/>
        </w:rPr>
        <w:br/>
        <w:t>на бумажном носителе и по электронной почте в форме электронного документа в течение срока общественного обсуждения.</w:t>
      </w:r>
    </w:p>
    <w:p w:rsidR="00295F37" w:rsidRDefault="00EF2F48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данного проекта постановления не повлечет за собой изменения в другие правовые акты.</w:t>
      </w:r>
    </w:p>
    <w:p w:rsidR="00295F37" w:rsidRDefault="00EF2F48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постановления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295F37" w:rsidRDefault="00295F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95F37" w:rsidRDefault="00295F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53109" w:rsidRPr="00553109" w:rsidRDefault="00553109" w:rsidP="00553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109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Первый заместитель главы администрации района </w:t>
      </w:r>
    </w:p>
    <w:p w:rsidR="00553109" w:rsidRPr="00553109" w:rsidRDefault="00553109" w:rsidP="005531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53109">
        <w:rPr>
          <w:rFonts w:ascii="Times New Roman" w:eastAsia="Times New Roman" w:hAnsi="Times New Roman"/>
          <w:sz w:val="28"/>
          <w:szCs w:val="28"/>
          <w:lang w:eastAsia="ru-RU"/>
        </w:rPr>
        <w:t>по жилищно-коммунальному хозяйства</w:t>
      </w:r>
      <w:proofErr w:type="gramEnd"/>
      <w:r w:rsidRPr="005531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bookmarkStart w:id="1" w:name="_GoBack"/>
      <w:bookmarkEnd w:id="1"/>
      <w:r w:rsidRPr="005531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Д.Е. </w:t>
      </w:r>
      <w:proofErr w:type="spellStart"/>
      <w:r w:rsidRPr="00553109">
        <w:rPr>
          <w:rFonts w:ascii="Times New Roman" w:eastAsia="Times New Roman" w:hAnsi="Times New Roman"/>
          <w:sz w:val="28"/>
          <w:szCs w:val="28"/>
          <w:lang w:eastAsia="ru-RU"/>
        </w:rPr>
        <w:t>Перепечин</w:t>
      </w:r>
      <w:proofErr w:type="spellEnd"/>
    </w:p>
    <w:p w:rsidR="00EF2F48" w:rsidRDefault="00EF2F48">
      <w:pPr>
        <w:pStyle w:val="afc"/>
        <w:spacing w:after="0" w:line="240" w:lineRule="auto"/>
        <w:ind w:left="0" w:right="1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EF2F48">
      <w:headerReference w:type="default" r:id="rId8"/>
      <w:headerReference w:type="first" r:id="rId9"/>
      <w:pgSz w:w="11906" w:h="16838"/>
      <w:pgMar w:top="1134" w:right="709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F37" w:rsidRDefault="00EF2F48">
      <w:pPr>
        <w:spacing w:after="0" w:line="240" w:lineRule="auto"/>
      </w:pPr>
      <w:r>
        <w:separator/>
      </w:r>
    </w:p>
  </w:endnote>
  <w:endnote w:type="continuationSeparator" w:id="0">
    <w:p w:rsidR="00295F37" w:rsidRDefault="00EF2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F37" w:rsidRDefault="00EF2F48">
      <w:pPr>
        <w:spacing w:after="0" w:line="240" w:lineRule="auto"/>
      </w:pPr>
      <w:r>
        <w:separator/>
      </w:r>
    </w:p>
  </w:footnote>
  <w:footnote w:type="continuationSeparator" w:id="0">
    <w:p w:rsidR="00295F37" w:rsidRDefault="00EF2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295F37" w:rsidRDefault="00295F37">
        <w:pPr>
          <w:pStyle w:val="af6"/>
          <w:jc w:val="right"/>
          <w:rPr>
            <w:rFonts w:ascii="Times New Roman" w:hAnsi="Times New Roman"/>
            <w:sz w:val="28"/>
            <w:szCs w:val="28"/>
          </w:rPr>
        </w:pPr>
      </w:p>
      <w:p w:rsidR="00295F37" w:rsidRDefault="00EF2F48">
        <w:pPr>
          <w:pStyle w:val="af6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1"/>
      <w:gridCol w:w="3069"/>
    </w:tblGrid>
    <w:tr w:rsidR="00295F37">
      <w:trPr>
        <w:trHeight w:val="720"/>
      </w:trPr>
      <w:tc>
        <w:tcPr>
          <w:tcW w:w="1667" w:type="pct"/>
        </w:tcPr>
        <w:p w:rsidR="00295F37" w:rsidRDefault="00295F37">
          <w:pPr>
            <w:pStyle w:val="af6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295F37" w:rsidRDefault="00295F37">
          <w:pPr>
            <w:pStyle w:val="af6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295F37" w:rsidRDefault="00295F37">
          <w:pPr>
            <w:pStyle w:val="af6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295F37" w:rsidRDefault="00295F37">
          <w:pPr>
            <w:pStyle w:val="af6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295F37" w:rsidRDefault="00295F37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A674F"/>
    <w:multiLevelType w:val="multilevel"/>
    <w:tmpl w:val="4A5AEE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39C15720"/>
    <w:multiLevelType w:val="multilevel"/>
    <w:tmpl w:val="3B6CF58C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2" w15:restartNumberingAfterBreak="0">
    <w:nsid w:val="60F67870"/>
    <w:multiLevelType w:val="hybridMultilevel"/>
    <w:tmpl w:val="41E2FDEE"/>
    <w:lvl w:ilvl="0" w:tplc="16DEB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AFE2ED6">
      <w:start w:val="1"/>
      <w:numFmt w:val="lowerLetter"/>
      <w:lvlText w:val="%2."/>
      <w:lvlJc w:val="left"/>
      <w:pPr>
        <w:ind w:left="1789" w:hanging="360"/>
      </w:pPr>
    </w:lvl>
    <w:lvl w:ilvl="2" w:tplc="1080826E">
      <w:start w:val="1"/>
      <w:numFmt w:val="lowerRoman"/>
      <w:lvlText w:val="%3."/>
      <w:lvlJc w:val="right"/>
      <w:pPr>
        <w:ind w:left="2509" w:hanging="180"/>
      </w:pPr>
    </w:lvl>
    <w:lvl w:ilvl="3" w:tplc="3D66C834">
      <w:start w:val="1"/>
      <w:numFmt w:val="decimal"/>
      <w:lvlText w:val="%4."/>
      <w:lvlJc w:val="left"/>
      <w:pPr>
        <w:ind w:left="3229" w:hanging="360"/>
      </w:pPr>
    </w:lvl>
    <w:lvl w:ilvl="4" w:tplc="037E4572">
      <w:start w:val="1"/>
      <w:numFmt w:val="lowerLetter"/>
      <w:lvlText w:val="%5."/>
      <w:lvlJc w:val="left"/>
      <w:pPr>
        <w:ind w:left="3949" w:hanging="360"/>
      </w:pPr>
    </w:lvl>
    <w:lvl w:ilvl="5" w:tplc="86BC4AE6">
      <w:start w:val="1"/>
      <w:numFmt w:val="lowerRoman"/>
      <w:lvlText w:val="%6."/>
      <w:lvlJc w:val="right"/>
      <w:pPr>
        <w:ind w:left="4669" w:hanging="180"/>
      </w:pPr>
    </w:lvl>
    <w:lvl w:ilvl="6" w:tplc="EE3E4B8E">
      <w:start w:val="1"/>
      <w:numFmt w:val="decimal"/>
      <w:lvlText w:val="%7."/>
      <w:lvlJc w:val="left"/>
      <w:pPr>
        <w:ind w:left="5389" w:hanging="360"/>
      </w:pPr>
    </w:lvl>
    <w:lvl w:ilvl="7" w:tplc="0F50ACA8">
      <w:start w:val="1"/>
      <w:numFmt w:val="lowerLetter"/>
      <w:lvlText w:val="%8."/>
      <w:lvlJc w:val="left"/>
      <w:pPr>
        <w:ind w:left="6109" w:hanging="360"/>
      </w:pPr>
    </w:lvl>
    <w:lvl w:ilvl="8" w:tplc="1F988BE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37"/>
    <w:rsid w:val="00295F37"/>
    <w:rsid w:val="00553109"/>
    <w:rsid w:val="00EF2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A2098-D453-478E-86FC-60EB9BE1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3">
    <w:name w:val="Стиль4"/>
    <w:basedOn w:val="a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5">
    <w:name w:val="Стиль2"/>
    <w:basedOn w:val="a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f5">
    <w:name w:val="Гипертекстовая ссылка"/>
    <w:uiPriority w:val="99"/>
    <w:rPr>
      <w:rFonts w:ascii="Times New Roman" w:hAnsi="Times New Roman" w:cs="Times New Roman" w:hint="default"/>
      <w:b w:val="0"/>
      <w:bCs w:val="0"/>
      <w:color w:val="106BB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Calibri Light" w:eastAsia="Calibri" w:hAnsi="Calibri Light" w:cs="Times New Roman"/>
      <w:sz w:val="18"/>
      <w:szCs w:val="18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pPr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E10D0-D104-477D-BBCE-B4A11F9C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Анастасия Бадулина</cp:lastModifiedBy>
  <cp:revision>3</cp:revision>
  <cp:lastPrinted>2024-10-14T09:16:00Z</cp:lastPrinted>
  <dcterms:created xsi:type="dcterms:W3CDTF">2024-10-14T07:39:00Z</dcterms:created>
  <dcterms:modified xsi:type="dcterms:W3CDTF">2024-10-14T09:16:00Z</dcterms:modified>
</cp:coreProperties>
</file>